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56" w:rsidRDefault="00E67C4F" w:rsidP="00E67C4F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E67C4F">
        <w:rPr>
          <w:rFonts w:ascii="Angsana New" w:hAnsi="Angsana New" w:cs="Angsana New" w:hint="cs"/>
          <w:b/>
          <w:bCs/>
          <w:sz w:val="44"/>
          <w:szCs w:val="44"/>
          <w:cs/>
        </w:rPr>
        <w:t>สารบัญ</w:t>
      </w:r>
    </w:p>
    <w:p w:rsidR="00765CC3" w:rsidRDefault="00765CC3" w:rsidP="00E0178D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หน้า</w:t>
      </w:r>
    </w:p>
    <w:p w:rsidR="00E0178D" w:rsidRDefault="00E0178D" w:rsidP="00E0178D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765CC3" w:rsidRDefault="00765CC3" w:rsidP="00765CC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0178D">
        <w:rPr>
          <w:rFonts w:ascii="Angsana New" w:hAnsi="Angsana New" w:cs="Angsana New" w:hint="cs"/>
          <w:b/>
          <w:bCs/>
          <w:sz w:val="32"/>
          <w:szCs w:val="32"/>
          <w:cs/>
        </w:rPr>
        <w:t>ก</w:t>
      </w:r>
    </w:p>
    <w:p w:rsidR="00E0178D" w:rsidRDefault="00E0178D" w:rsidP="00765CC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สารบัญ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</w:t>
      </w:r>
    </w:p>
    <w:p w:rsidR="00765CC3" w:rsidRDefault="00765CC3" w:rsidP="00765CC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1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</w:t>
      </w:r>
      <w:r>
        <w:rPr>
          <w:rFonts w:ascii="Angsana New" w:hAnsi="Angsana New" w:cs="Angsana New"/>
          <w:sz w:val="32"/>
          <w:szCs w:val="32"/>
        </w:rPr>
        <w:t xml:space="preserve">1.1  </w:t>
      </w:r>
      <w:r>
        <w:rPr>
          <w:rFonts w:ascii="Angsana New" w:hAnsi="Angsana New" w:cs="Angsana New" w:hint="cs"/>
          <w:sz w:val="32"/>
          <w:szCs w:val="32"/>
          <w:cs/>
        </w:rPr>
        <w:t>การนำสถิติไปใช้ในงานวิทยาศาสตร์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1.2  </w:t>
      </w:r>
      <w:r>
        <w:rPr>
          <w:rFonts w:ascii="Angsana New" w:hAnsi="Angsana New" w:cs="Angsana New" w:hint="cs"/>
          <w:sz w:val="32"/>
          <w:szCs w:val="32"/>
          <w:cs/>
        </w:rPr>
        <w:t>ประเภทของข้อมูล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1.3  </w:t>
      </w:r>
      <w:r>
        <w:rPr>
          <w:rFonts w:ascii="Angsana New" w:hAnsi="Angsana New" w:cs="Angsana New" w:hint="cs"/>
          <w:sz w:val="32"/>
          <w:szCs w:val="32"/>
          <w:cs/>
        </w:rPr>
        <w:t>มาตราการวัดข้อมูล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1.4  </w:t>
      </w:r>
      <w:r>
        <w:rPr>
          <w:rFonts w:ascii="Angsana New" w:hAnsi="Angsana New" w:cs="Angsana New" w:hint="cs"/>
          <w:sz w:val="32"/>
          <w:szCs w:val="32"/>
          <w:cs/>
        </w:rPr>
        <w:t>ประเภทของสถิติ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4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1.5  </w:t>
      </w:r>
      <w:r>
        <w:rPr>
          <w:rFonts w:ascii="Angsana New" w:hAnsi="Angsana New" w:cs="Angsana New" w:hint="cs"/>
          <w:sz w:val="32"/>
          <w:szCs w:val="32"/>
          <w:cs/>
        </w:rPr>
        <w:t>ประเภทของการสุ่มตัวอย่าง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4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1.6  </w:t>
      </w:r>
      <w:r>
        <w:rPr>
          <w:rFonts w:ascii="Angsana New" w:hAnsi="Angsana New" w:cs="Angsana New" w:hint="cs"/>
          <w:sz w:val="32"/>
          <w:szCs w:val="32"/>
          <w:cs/>
        </w:rPr>
        <w:t>การกำหนดขนาดตัวอย่าง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E568D">
        <w:rPr>
          <w:rFonts w:ascii="Angsana New" w:hAnsi="Angsana New" w:cs="Angsana New"/>
          <w:sz w:val="32"/>
          <w:szCs w:val="32"/>
        </w:rPr>
        <w:t>7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1.7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14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15</w:t>
      </w:r>
    </w:p>
    <w:p w:rsidR="00765CC3" w:rsidRDefault="00765CC3" w:rsidP="00765CC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2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การนำเสนอข้อมูล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>17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765CC3">
        <w:rPr>
          <w:rFonts w:ascii="Angsana New" w:hAnsi="Angsana New" w:cs="Angsana New"/>
          <w:sz w:val="32"/>
          <w:szCs w:val="32"/>
        </w:rPr>
        <w:t xml:space="preserve">2.1  </w:t>
      </w:r>
      <w:r w:rsidRPr="00765CC3">
        <w:rPr>
          <w:rFonts w:ascii="Angsana New" w:hAnsi="Angsana New" w:cs="Angsana New" w:hint="cs"/>
          <w:sz w:val="32"/>
          <w:szCs w:val="32"/>
          <w:cs/>
        </w:rPr>
        <w:t>การนำเสนอข้อมูลเชิงคุณภาพ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17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2.2  </w:t>
      </w:r>
      <w:r>
        <w:rPr>
          <w:rFonts w:ascii="Angsana New" w:hAnsi="Angsana New" w:cs="Angsana New" w:hint="cs"/>
          <w:sz w:val="32"/>
          <w:szCs w:val="32"/>
          <w:cs/>
        </w:rPr>
        <w:t>การนำเสนอข้อมูลเชิงปริมาณ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24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2.3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28</w:t>
      </w:r>
    </w:p>
    <w:p w:rsidR="00765CC3" w:rsidRDefault="00765CC3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29</w:t>
      </w:r>
    </w:p>
    <w:p w:rsidR="00765CC3" w:rsidRDefault="00681FAB" w:rsidP="00765CC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681FAB">
        <w:rPr>
          <w:rFonts w:ascii="Angsana New" w:hAnsi="Angsana New" w:cs="Angsana New"/>
          <w:b/>
          <w:bCs/>
          <w:sz w:val="32"/>
          <w:szCs w:val="32"/>
        </w:rPr>
        <w:t xml:space="preserve">3  </w:t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>การสรุปลักษณะของข้อมูล</w:t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81FAB">
        <w:rPr>
          <w:rFonts w:ascii="Angsana New" w:hAnsi="Angsana New" w:cs="Angsana New"/>
          <w:b/>
          <w:bCs/>
          <w:sz w:val="32"/>
          <w:szCs w:val="32"/>
        </w:rPr>
        <w:t>3</w:t>
      </w:r>
      <w:r w:rsidR="00037C8B">
        <w:rPr>
          <w:rFonts w:ascii="Angsana New" w:hAnsi="Angsana New" w:cs="Angsana New"/>
          <w:b/>
          <w:bCs/>
          <w:sz w:val="32"/>
          <w:szCs w:val="32"/>
        </w:rPr>
        <w:t>5</w:t>
      </w:r>
    </w:p>
    <w:p w:rsidR="00681FAB" w:rsidRDefault="00681FAB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3.1  </w:t>
      </w:r>
      <w:r>
        <w:rPr>
          <w:rFonts w:ascii="Angsana New" w:hAnsi="Angsana New" w:cs="Angsana New" w:hint="cs"/>
          <w:sz w:val="32"/>
          <w:szCs w:val="32"/>
          <w:cs/>
        </w:rPr>
        <w:t>การวัดแนวโน้มเข้าสู่ส่วนกลาง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3</w:t>
      </w:r>
      <w:r w:rsidR="004E568D">
        <w:rPr>
          <w:rFonts w:ascii="Angsana New" w:hAnsi="Angsana New" w:cs="Angsana New"/>
          <w:sz w:val="32"/>
          <w:szCs w:val="32"/>
        </w:rPr>
        <w:t>5</w:t>
      </w:r>
    </w:p>
    <w:p w:rsidR="00681FAB" w:rsidRDefault="00681FAB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3.2  </w:t>
      </w:r>
      <w:r>
        <w:rPr>
          <w:rFonts w:ascii="Angsana New" w:hAnsi="Angsana New" w:cs="Angsana New" w:hint="cs"/>
          <w:sz w:val="32"/>
          <w:szCs w:val="32"/>
          <w:cs/>
        </w:rPr>
        <w:t>การหาตำแหน่งของข้อมูล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42</w:t>
      </w:r>
    </w:p>
    <w:p w:rsidR="00681FAB" w:rsidRDefault="00681FAB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3.3  </w:t>
      </w:r>
      <w:r>
        <w:rPr>
          <w:rFonts w:ascii="Angsana New" w:hAnsi="Angsana New" w:cs="Angsana New" w:hint="cs"/>
          <w:sz w:val="32"/>
          <w:szCs w:val="32"/>
          <w:cs/>
        </w:rPr>
        <w:t>การวัดการกระจาย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49</w:t>
      </w:r>
    </w:p>
    <w:p w:rsidR="00681FAB" w:rsidRDefault="00681FAB" w:rsidP="00765CC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3.4  </w:t>
      </w:r>
      <w:r>
        <w:rPr>
          <w:rFonts w:ascii="Angsana New" w:hAnsi="Angsana New" w:cs="Angsana New" w:hint="cs"/>
          <w:sz w:val="32"/>
          <w:szCs w:val="32"/>
          <w:cs/>
        </w:rPr>
        <w:t>การเปรียบเทียบข้อมูล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58</w:t>
      </w:r>
    </w:p>
    <w:p w:rsidR="00E0178D" w:rsidRDefault="00E0178D" w:rsidP="00765CC3">
      <w:pPr>
        <w:spacing w:after="0"/>
        <w:rPr>
          <w:rFonts w:ascii="Angsana New" w:hAnsi="Angsana New" w:cs="Angsana New"/>
          <w:sz w:val="32"/>
          <w:szCs w:val="32"/>
        </w:rPr>
      </w:pPr>
    </w:p>
    <w:p w:rsidR="00E0178D" w:rsidRDefault="00E0178D" w:rsidP="00E0178D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E67C4F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สารบัญ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(ต่อ)</w:t>
      </w:r>
    </w:p>
    <w:p w:rsidR="00E0178D" w:rsidRDefault="008F4774" w:rsidP="008F4774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8F4774" w:rsidRDefault="008F4774" w:rsidP="008F4774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หน้า</w:t>
      </w:r>
    </w:p>
    <w:p w:rsidR="00E0178D" w:rsidRDefault="00E0178D" w:rsidP="008F4774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3.5  </w:t>
      </w:r>
      <w:r>
        <w:rPr>
          <w:rFonts w:ascii="Angsana New" w:hAnsi="Angsana New" w:cs="Angsana New" w:hint="cs"/>
          <w:sz w:val="32"/>
          <w:szCs w:val="32"/>
          <w:cs/>
        </w:rPr>
        <w:t>ความเบ้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60</w:t>
      </w:r>
    </w:p>
    <w:p w:rsidR="00E0178D" w:rsidRDefault="00E0178D" w:rsidP="00E0178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 xml:space="preserve">3.6  </w:t>
      </w:r>
      <w:r>
        <w:rPr>
          <w:rFonts w:ascii="Angsana New" w:hAnsi="Angsana New" w:cs="Angsana New" w:hint="cs"/>
          <w:sz w:val="32"/>
          <w:szCs w:val="32"/>
          <w:cs/>
        </w:rPr>
        <w:t>บอกซ์พลอต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/>
          <w:sz w:val="32"/>
          <w:szCs w:val="32"/>
        </w:rPr>
        <w:t>62</w:t>
      </w:r>
    </w:p>
    <w:p w:rsidR="005911A3" w:rsidRPr="008F4774" w:rsidRDefault="00E0178D" w:rsidP="00E0178D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3.7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E0178D">
        <w:rPr>
          <w:rFonts w:ascii="Angsana New" w:hAnsi="Angsana New" w:cs="Angsana New"/>
          <w:sz w:val="32"/>
          <w:szCs w:val="32"/>
        </w:rPr>
        <w:t>64</w:t>
      </w:r>
    </w:p>
    <w:p w:rsidR="008F4774" w:rsidRDefault="008F4774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400533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>65</w:t>
      </w:r>
    </w:p>
    <w:p w:rsidR="008F4774" w:rsidRDefault="008F4774" w:rsidP="008F477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4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การประมาณค่าและการทดสอบสมมติฐาน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37C8B">
        <w:rPr>
          <w:rFonts w:ascii="Angsana New" w:hAnsi="Angsana New" w:cs="Angsana New"/>
          <w:b/>
          <w:bCs/>
          <w:sz w:val="32"/>
          <w:szCs w:val="32"/>
        </w:rPr>
        <w:t>69</w:t>
      </w:r>
    </w:p>
    <w:p w:rsidR="008F4774" w:rsidRDefault="008F4774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4.1  </w:t>
      </w:r>
      <w:r>
        <w:rPr>
          <w:rFonts w:ascii="Angsana New" w:hAnsi="Angsana New" w:cs="Angsana New" w:hint="cs"/>
          <w:sz w:val="32"/>
          <w:szCs w:val="32"/>
          <w:cs/>
        </w:rPr>
        <w:t>การประมาณค่า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70</w:t>
      </w:r>
    </w:p>
    <w:p w:rsidR="008F4774" w:rsidRDefault="008F4774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การประมาณค่าเฉลี่ยของประชากร  </w:t>
      </w:r>
      <w:r>
        <w:rPr>
          <w:rFonts w:ascii="Angsana New" w:hAnsi="Angsana New" w:cs="Angsana New"/>
          <w:sz w:val="32"/>
          <w:szCs w:val="32"/>
        </w:rPr>
        <w:t xml:space="preserve">1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71</w:t>
      </w:r>
    </w:p>
    <w:p w:rsidR="008F4774" w:rsidRDefault="008F4774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การประมาณค่าเฉลี่ยของประชากร 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bookmarkStart w:id="0" w:name="_GoBack"/>
      <w:bookmarkEnd w:id="0"/>
      <w:r w:rsidR="00037C8B">
        <w:rPr>
          <w:rFonts w:ascii="Angsana New" w:hAnsi="Angsana New" w:cs="Angsana New"/>
          <w:sz w:val="32"/>
          <w:szCs w:val="32"/>
        </w:rPr>
        <w:t>76</w:t>
      </w:r>
    </w:p>
    <w:p w:rsidR="008F4774" w:rsidRDefault="008F4774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การประมาณค่าสัดส่วนของประชากร  </w:t>
      </w:r>
      <w:r>
        <w:rPr>
          <w:rFonts w:ascii="Angsana New" w:hAnsi="Angsana New" w:cs="Angsana New"/>
          <w:sz w:val="32"/>
          <w:szCs w:val="32"/>
        </w:rPr>
        <w:t xml:space="preserve">1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0491A">
        <w:rPr>
          <w:rFonts w:ascii="Angsana New" w:hAnsi="Angsana New" w:cs="Angsana New"/>
          <w:sz w:val="32"/>
          <w:szCs w:val="32"/>
        </w:rPr>
        <w:t xml:space="preserve">             </w:t>
      </w:r>
      <w:r w:rsidR="00037C8B">
        <w:rPr>
          <w:rFonts w:ascii="Angsana New" w:hAnsi="Angsana New" w:cs="Angsana New"/>
          <w:sz w:val="32"/>
          <w:szCs w:val="32"/>
        </w:rPr>
        <w:t>83</w:t>
      </w:r>
    </w:p>
    <w:p w:rsidR="008F4774" w:rsidRDefault="008F4774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</w:t>
      </w:r>
      <w:r w:rsidR="005911A3">
        <w:rPr>
          <w:rFonts w:ascii="Angsana New" w:hAnsi="Angsana New" w:cs="Angsana New"/>
          <w:sz w:val="32"/>
          <w:szCs w:val="32"/>
        </w:rPr>
        <w:t xml:space="preserve"> </w:t>
      </w:r>
      <w:r w:rsidR="005911A3">
        <w:rPr>
          <w:rFonts w:ascii="Angsana New" w:hAnsi="Angsana New" w:cs="Angsana New" w:hint="cs"/>
          <w:sz w:val="32"/>
          <w:szCs w:val="32"/>
          <w:cs/>
        </w:rPr>
        <w:t xml:space="preserve">การประมาณค่าสัดส่วนของประชากร  </w:t>
      </w:r>
      <w:r w:rsidR="005911A3">
        <w:rPr>
          <w:rFonts w:ascii="Angsana New" w:hAnsi="Angsana New" w:cs="Angsana New"/>
          <w:sz w:val="32"/>
          <w:szCs w:val="32"/>
        </w:rPr>
        <w:t xml:space="preserve">2  </w:t>
      </w:r>
      <w:r w:rsidR="005911A3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5911A3">
        <w:rPr>
          <w:rFonts w:ascii="Angsana New" w:hAnsi="Angsana New" w:cs="Angsana New" w:hint="cs"/>
          <w:sz w:val="32"/>
          <w:szCs w:val="32"/>
          <w:cs/>
        </w:rPr>
        <w:tab/>
      </w:r>
      <w:r w:rsidR="005911A3">
        <w:rPr>
          <w:rFonts w:ascii="Angsana New" w:hAnsi="Angsana New" w:cs="Angsana New" w:hint="cs"/>
          <w:sz w:val="32"/>
          <w:szCs w:val="32"/>
          <w:cs/>
        </w:rPr>
        <w:tab/>
      </w:r>
      <w:r w:rsidR="005911A3">
        <w:rPr>
          <w:rFonts w:ascii="Angsana New" w:hAnsi="Angsana New" w:cs="Angsana New" w:hint="cs"/>
          <w:sz w:val="32"/>
          <w:szCs w:val="32"/>
          <w:cs/>
        </w:rPr>
        <w:tab/>
      </w:r>
      <w:r w:rsidR="005911A3">
        <w:rPr>
          <w:rFonts w:ascii="Angsana New" w:hAnsi="Angsana New" w:cs="Angsana New" w:hint="cs"/>
          <w:sz w:val="32"/>
          <w:szCs w:val="32"/>
          <w:cs/>
        </w:rPr>
        <w:tab/>
      </w:r>
      <w:r w:rsidR="00B0491A">
        <w:rPr>
          <w:rFonts w:ascii="Angsana New" w:hAnsi="Angsana New" w:cs="Angsana New"/>
          <w:sz w:val="32"/>
          <w:szCs w:val="32"/>
        </w:rPr>
        <w:t xml:space="preserve">             </w:t>
      </w:r>
      <w:r w:rsidR="00037C8B">
        <w:rPr>
          <w:rFonts w:ascii="Angsana New" w:hAnsi="Angsana New" w:cs="Angsana New"/>
          <w:sz w:val="32"/>
          <w:szCs w:val="32"/>
        </w:rPr>
        <w:t>85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4.2  </w:t>
      </w:r>
      <w:r>
        <w:rPr>
          <w:rFonts w:ascii="Angsana New" w:hAnsi="Angsana New" w:cs="Angsana New" w:hint="cs"/>
          <w:sz w:val="32"/>
          <w:szCs w:val="32"/>
          <w:cs/>
        </w:rPr>
        <w:t>การทดสอบสมมติฐาน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87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หลักการเบื้องต้นของการทดสอบสมมติฐาน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87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การทดสอบสมมติฐานเกี่ยวกับค่าเฉลี่ยของประชากร  </w:t>
      </w:r>
      <w:r>
        <w:rPr>
          <w:rFonts w:ascii="Angsana New" w:hAnsi="Angsana New" w:cs="Angsana New"/>
          <w:sz w:val="32"/>
          <w:szCs w:val="32"/>
        </w:rPr>
        <w:t xml:space="preserve">1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91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 w:rsidRPr="005911A3">
        <w:rPr>
          <w:rFonts w:ascii="Angsana New" w:hAnsi="Angsana New" w:cs="Angsana New" w:hint="cs"/>
          <w:sz w:val="32"/>
          <w:szCs w:val="32"/>
          <w:cs/>
        </w:rPr>
        <w:t xml:space="preserve">การทดสอบสมมติฐานเกี่ยวกับค่าเฉลี่ยของประชากร  </w:t>
      </w:r>
      <w:r>
        <w:rPr>
          <w:rFonts w:ascii="Angsana New" w:hAnsi="Angsana New" w:cs="Angsana New"/>
          <w:sz w:val="32"/>
          <w:szCs w:val="32"/>
        </w:rPr>
        <w:t>2</w:t>
      </w:r>
      <w:r w:rsidRPr="005911A3">
        <w:rPr>
          <w:rFonts w:ascii="Angsana New" w:hAnsi="Angsana New" w:cs="Angsana New"/>
          <w:sz w:val="32"/>
          <w:szCs w:val="32"/>
        </w:rPr>
        <w:t xml:space="preserve">  </w:t>
      </w:r>
      <w:r w:rsidRPr="005911A3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  <w:t>96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การทดสอบสมมติฐานเกี่ยวกับสัดส่วนของประชากร  </w:t>
      </w:r>
      <w:r>
        <w:rPr>
          <w:rFonts w:ascii="Angsana New" w:hAnsi="Angsana New" w:cs="Angsana New"/>
          <w:sz w:val="32"/>
          <w:szCs w:val="32"/>
        </w:rPr>
        <w:t xml:space="preserve">1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10</w:t>
      </w:r>
      <w:r w:rsidR="00037C8B">
        <w:rPr>
          <w:rFonts w:ascii="Angsana New" w:hAnsi="Angsana New" w:cs="Angsana New"/>
          <w:sz w:val="32"/>
          <w:szCs w:val="32"/>
        </w:rPr>
        <w:t>5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 w:rsidRPr="005911A3">
        <w:rPr>
          <w:rFonts w:ascii="Angsana New" w:hAnsi="Angsana New" w:cs="Angsana New" w:hint="cs"/>
          <w:sz w:val="32"/>
          <w:szCs w:val="32"/>
          <w:cs/>
        </w:rPr>
        <w:t xml:space="preserve">การทดสอบสมมติฐานเกี่ยวกับสัดส่วนของประชากร  </w:t>
      </w:r>
      <w:r>
        <w:rPr>
          <w:rFonts w:ascii="Angsana New" w:hAnsi="Angsana New" w:cs="Angsana New"/>
          <w:sz w:val="32"/>
          <w:szCs w:val="32"/>
        </w:rPr>
        <w:t>2</w:t>
      </w:r>
      <w:r w:rsidRPr="005911A3">
        <w:rPr>
          <w:rFonts w:ascii="Angsana New" w:hAnsi="Angsana New" w:cs="Angsana New"/>
          <w:sz w:val="32"/>
          <w:szCs w:val="32"/>
        </w:rPr>
        <w:t xml:space="preserve">  </w:t>
      </w:r>
      <w:r w:rsidRPr="005911A3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  <w:t>107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4.3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111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 w:rsidR="00037C8B">
        <w:rPr>
          <w:rFonts w:ascii="Angsana New" w:hAnsi="Angsana New" w:cs="Angsana New"/>
          <w:sz w:val="32"/>
          <w:szCs w:val="32"/>
        </w:rPr>
        <w:t>4</w:t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  <w:t>112</w:t>
      </w:r>
    </w:p>
    <w:p w:rsidR="005911A3" w:rsidRDefault="005911A3" w:rsidP="008F477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5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การวิเคราะห์ความแปรปรวน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37C8B">
        <w:rPr>
          <w:rFonts w:ascii="Angsana New" w:hAnsi="Angsana New" w:cs="Angsana New"/>
          <w:b/>
          <w:bCs/>
          <w:sz w:val="32"/>
          <w:szCs w:val="32"/>
        </w:rPr>
        <w:t>115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คำนิยามต่างๆที่เกี่ยวข้อง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11</w:t>
      </w:r>
      <w:r w:rsidR="006539D6">
        <w:rPr>
          <w:rFonts w:ascii="Angsana New" w:hAnsi="Angsana New" w:cs="Angsana New"/>
          <w:sz w:val="32"/>
          <w:szCs w:val="32"/>
        </w:rPr>
        <w:t>5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ข้อกำหนดเบื้องต้นของข้อมูลที่นำมาวิเคราะห์ความแปรปรวนได้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116</w:t>
      </w:r>
    </w:p>
    <w:p w:rsidR="005911A3" w:rsidRDefault="005911A3" w:rsidP="008F47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การวิเคราะห์ความแปรปรวนแบบจำแนกทางเดียว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</w:t>
      </w:r>
      <w:r w:rsidR="006539D6">
        <w:rPr>
          <w:rFonts w:ascii="Angsana New" w:hAnsi="Angsana New" w:cs="Angsana New"/>
          <w:sz w:val="32"/>
          <w:szCs w:val="32"/>
        </w:rPr>
        <w:t>16</w:t>
      </w:r>
    </w:p>
    <w:p w:rsidR="00E0178D" w:rsidRDefault="00E0178D" w:rsidP="00E0178D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E67C4F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สารบัญ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(ต่อ)</w:t>
      </w:r>
    </w:p>
    <w:p w:rsidR="00400533" w:rsidRDefault="00400533" w:rsidP="00E0178D">
      <w:pPr>
        <w:spacing w:after="0"/>
        <w:rPr>
          <w:rFonts w:ascii="Angsana New" w:hAnsi="Angsana New" w:cs="Angsana New"/>
          <w:sz w:val="32"/>
          <w:szCs w:val="32"/>
        </w:rPr>
      </w:pPr>
    </w:p>
    <w:p w:rsidR="00400533" w:rsidRDefault="00400533" w:rsidP="00400533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หน้า</w:t>
      </w:r>
    </w:p>
    <w:p w:rsidR="00E0178D" w:rsidRDefault="00E0178D" w:rsidP="00400533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E0178D" w:rsidRDefault="00E0178D" w:rsidP="00400533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การเปรียบเทียบเชิงซ้อน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120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วิธี  </w:t>
      </w:r>
      <w:r>
        <w:rPr>
          <w:rFonts w:ascii="Angsana New" w:hAnsi="Angsana New" w:cs="Angsana New"/>
          <w:sz w:val="32"/>
          <w:szCs w:val="32"/>
        </w:rPr>
        <w:t>Least  Significant  Difference  (LSD)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120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วิธีการทดสอบของ  </w:t>
      </w:r>
      <w:r>
        <w:rPr>
          <w:rFonts w:ascii="Angsana New" w:hAnsi="Angsana New" w:cs="Angsana New"/>
          <w:sz w:val="32"/>
          <w:szCs w:val="32"/>
        </w:rPr>
        <w:t>Scheffe’s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/>
          <w:sz w:val="32"/>
          <w:szCs w:val="32"/>
        </w:rPr>
        <w:t>124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/>
          <w:sz w:val="32"/>
          <w:szCs w:val="32"/>
        </w:rPr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การวิเคราะห์ความแปรปรวนแบบจำแนกสองทาง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128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5.6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134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 w:rsidR="00037C8B">
        <w:rPr>
          <w:rFonts w:ascii="Angsana New" w:hAnsi="Angsana New" w:cs="Angsana New"/>
          <w:sz w:val="32"/>
          <w:szCs w:val="32"/>
        </w:rPr>
        <w:t>5</w:t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  <w:t>135</w:t>
      </w:r>
    </w:p>
    <w:p w:rsidR="00400533" w:rsidRDefault="00400533" w:rsidP="0040053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6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การถดถอยและสหสัมพันธ์เชิงเส้นอย่างง่าย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37C8B">
        <w:rPr>
          <w:rFonts w:ascii="Angsana New" w:hAnsi="Angsana New" w:cs="Angsana New"/>
          <w:b/>
          <w:bCs/>
          <w:sz w:val="32"/>
          <w:szCs w:val="32"/>
        </w:rPr>
        <w:t>141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400533">
        <w:rPr>
          <w:rFonts w:ascii="Angsana New" w:hAnsi="Angsana New" w:cs="Angsana New"/>
          <w:sz w:val="32"/>
          <w:szCs w:val="32"/>
        </w:rPr>
        <w:t>6.1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แผนภาพการกระจาย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141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6.2  </w:t>
      </w:r>
      <w:r>
        <w:rPr>
          <w:rFonts w:ascii="Angsana New" w:hAnsi="Angsana New" w:cs="Angsana New" w:hint="cs"/>
          <w:sz w:val="32"/>
          <w:szCs w:val="32"/>
          <w:cs/>
        </w:rPr>
        <w:t>ตัวแบบการถดถอยเชิงเส้นอย่างง่าย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142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6.3  </w:t>
      </w:r>
      <w:r>
        <w:rPr>
          <w:rFonts w:ascii="Angsana New" w:hAnsi="Angsana New" w:cs="Angsana New" w:hint="cs"/>
          <w:sz w:val="32"/>
          <w:szCs w:val="32"/>
          <w:cs/>
        </w:rPr>
        <w:t>สมการถดถอยเชิงเส้นอย่างง่าย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143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6.4  </w:t>
      </w:r>
      <w:r>
        <w:rPr>
          <w:rFonts w:ascii="Angsana New" w:hAnsi="Angsana New" w:cs="Angsana New" w:hint="cs"/>
          <w:sz w:val="32"/>
          <w:szCs w:val="32"/>
          <w:cs/>
        </w:rPr>
        <w:t>สหสัมพันธ์เชิงเส้นอย่างง่าย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146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</w:t>
      </w:r>
      <w:r>
        <w:rPr>
          <w:rFonts w:ascii="Angsana New" w:hAnsi="Angsana New" w:cs="Angsana New" w:hint="cs"/>
          <w:sz w:val="32"/>
          <w:szCs w:val="32"/>
          <w:cs/>
        </w:rPr>
        <w:t>สัมประสิทธิ์สหสัมพันธ์ของเพียร์สัน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0178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037C8B">
        <w:rPr>
          <w:rFonts w:ascii="Angsana New" w:hAnsi="Angsana New" w:cs="Angsana New"/>
          <w:sz w:val="32"/>
          <w:szCs w:val="32"/>
        </w:rPr>
        <w:t>147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สัมประสิทธิ์สหสัมพันธ์ของสเปียร์แมนแรงค์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0178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037C8B">
        <w:rPr>
          <w:rFonts w:ascii="Angsana New" w:hAnsi="Angsana New" w:cs="Angsana New"/>
          <w:sz w:val="32"/>
          <w:szCs w:val="32"/>
        </w:rPr>
        <w:t>149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การทดสอบสมมติฐานเกี่ยวกับค่าสัมประสิทธิ์สหสัมพันธ์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151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6.5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155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 w:rsidR="00037C8B">
        <w:rPr>
          <w:rFonts w:ascii="Angsana New" w:hAnsi="Angsana New" w:cs="Angsana New"/>
          <w:sz w:val="32"/>
          <w:szCs w:val="32"/>
        </w:rPr>
        <w:t xml:space="preserve">6  </w:t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  <w:t>156</w:t>
      </w:r>
    </w:p>
    <w:p w:rsidR="00400533" w:rsidRDefault="00400533" w:rsidP="0040053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7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การทดสอบภาวะสารูปสนิทดี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37C8B">
        <w:rPr>
          <w:rFonts w:ascii="Angsana New" w:hAnsi="Angsana New" w:cs="Angsana New"/>
          <w:b/>
          <w:bCs/>
          <w:sz w:val="32"/>
          <w:szCs w:val="32"/>
        </w:rPr>
        <w:t>163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7.1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ขั้นตอนการทดสอบภาวะสารูปสนิทดี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164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7.2  </w:t>
      </w:r>
      <w:r>
        <w:rPr>
          <w:rFonts w:ascii="Angsana New" w:hAnsi="Angsana New" w:cs="Angsana New" w:hint="cs"/>
          <w:sz w:val="32"/>
          <w:szCs w:val="32"/>
          <w:cs/>
        </w:rPr>
        <w:t>การทดสอบภาวะสารูปสนิทดี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166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การทดสอบอัตราส่วน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166</w:t>
      </w:r>
    </w:p>
    <w:p w:rsidR="00400533" w:rsidRDefault="00400533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</w:t>
      </w:r>
      <w:r w:rsidR="00E0178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43CF">
        <w:rPr>
          <w:rFonts w:ascii="Angsana New" w:hAnsi="Angsana New" w:cs="Angsana New" w:hint="cs"/>
          <w:sz w:val="32"/>
          <w:szCs w:val="32"/>
          <w:cs/>
        </w:rPr>
        <w:t>การทดสอบการแจกแจง</w:t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FE43CF"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169</w:t>
      </w:r>
    </w:p>
    <w:p w:rsidR="00FE43CF" w:rsidRDefault="00FE43CF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7.3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174</w:t>
      </w:r>
    </w:p>
    <w:p w:rsidR="00E0178D" w:rsidRDefault="00E0178D" w:rsidP="00E0178D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E67C4F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สารบัญ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(ต่อ)</w:t>
      </w:r>
    </w:p>
    <w:p w:rsidR="00E0178D" w:rsidRDefault="00216683" w:rsidP="00216683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</w:p>
    <w:p w:rsidR="00216683" w:rsidRDefault="00216683" w:rsidP="00216683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หน้า</w:t>
      </w:r>
    </w:p>
    <w:p w:rsidR="00272772" w:rsidRDefault="00272772" w:rsidP="00216683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E0178D" w:rsidRPr="00272772" w:rsidRDefault="00E0178D" w:rsidP="00E0178D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 w:rsidRPr="00272772"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 w:rsidRPr="00272772">
        <w:rPr>
          <w:rFonts w:ascii="Angsana New" w:hAnsi="Angsana New" w:cs="Angsana New"/>
          <w:sz w:val="32"/>
          <w:szCs w:val="32"/>
        </w:rPr>
        <w:t>7</w:t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</w:r>
      <w:r w:rsidRPr="00272772">
        <w:rPr>
          <w:rFonts w:ascii="Angsana New" w:hAnsi="Angsana New" w:cs="Angsana New"/>
          <w:sz w:val="32"/>
          <w:szCs w:val="32"/>
        </w:rPr>
        <w:tab/>
        <w:t>175</w:t>
      </w:r>
    </w:p>
    <w:p w:rsidR="00E0178D" w:rsidRDefault="00E0178D" w:rsidP="00E0178D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216683">
        <w:rPr>
          <w:rFonts w:ascii="Angsana New" w:hAnsi="Angsana New" w:cs="Angsana New"/>
          <w:b/>
          <w:bCs/>
          <w:sz w:val="32"/>
          <w:szCs w:val="32"/>
        </w:rPr>
        <w:t xml:space="preserve">8  </w:t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การวิเคราะห์ข้อมูลสถิติพื้นฐานด้วยโปรแกรม  </w:t>
      </w:r>
      <w:r>
        <w:rPr>
          <w:rFonts w:ascii="Angsana New" w:hAnsi="Angsana New" w:cs="Angsana New"/>
          <w:b/>
          <w:bCs/>
          <w:sz w:val="32"/>
          <w:szCs w:val="32"/>
        </w:rPr>
        <w:t>PSPP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179</w:t>
      </w:r>
    </w:p>
    <w:p w:rsidR="00E0178D" w:rsidRDefault="00E0178D" w:rsidP="00E0178D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8.1  </w:t>
      </w:r>
      <w:r>
        <w:rPr>
          <w:rFonts w:ascii="Angsana New" w:hAnsi="Angsana New" w:cs="Angsana New" w:hint="cs"/>
          <w:sz w:val="32"/>
          <w:szCs w:val="32"/>
          <w:cs/>
        </w:rPr>
        <w:t>สถิติพรรณนา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179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 xml:space="preserve">8.2  </w:t>
      </w:r>
      <w:r>
        <w:rPr>
          <w:rFonts w:ascii="Angsana New" w:hAnsi="Angsana New" w:cs="Angsana New" w:hint="cs"/>
          <w:sz w:val="32"/>
          <w:szCs w:val="32"/>
          <w:cs/>
        </w:rPr>
        <w:t>สถิติอนุมาน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186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การประมาณค่าและการทดสอบสมมติฐานของค่าเฉลี่ย  </w:t>
      </w:r>
      <w:r>
        <w:rPr>
          <w:rFonts w:ascii="Angsana New" w:hAnsi="Angsana New" w:cs="Angsana New"/>
          <w:sz w:val="32"/>
          <w:szCs w:val="32"/>
        </w:rPr>
        <w:t xml:space="preserve">1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</w:t>
      </w:r>
      <w:r>
        <w:rPr>
          <w:rFonts w:ascii="Angsana New" w:hAnsi="Angsana New" w:cs="Angsana New"/>
          <w:sz w:val="32"/>
          <w:szCs w:val="32"/>
        </w:rPr>
        <w:t>187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216683">
        <w:rPr>
          <w:rFonts w:ascii="Angsana New" w:hAnsi="Angsana New" w:cs="Angsana New" w:hint="cs"/>
          <w:sz w:val="32"/>
          <w:szCs w:val="32"/>
          <w:cs/>
        </w:rPr>
        <w:t xml:space="preserve">การประมาณค่าและการทดสอบสมมติฐานของค่าเฉลี่ย  </w:t>
      </w:r>
      <w:r>
        <w:rPr>
          <w:rFonts w:ascii="Angsana New" w:hAnsi="Angsana New" w:cs="Angsana New"/>
          <w:sz w:val="32"/>
          <w:szCs w:val="32"/>
        </w:rPr>
        <w:t>2</w:t>
      </w:r>
      <w:r w:rsidRPr="00216683">
        <w:rPr>
          <w:rFonts w:ascii="Angsana New" w:hAnsi="Angsana New" w:cs="Angsana New"/>
          <w:sz w:val="32"/>
          <w:szCs w:val="32"/>
        </w:rPr>
        <w:t xml:space="preserve">  </w:t>
      </w:r>
      <w:r w:rsidRPr="00216683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216683">
        <w:rPr>
          <w:rFonts w:ascii="Angsana New" w:hAnsi="Angsana New" w:cs="Angsana New" w:hint="cs"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216683">
        <w:rPr>
          <w:rFonts w:ascii="Angsana New" w:hAnsi="Angsana New" w:cs="Angsana New"/>
          <w:sz w:val="32"/>
          <w:szCs w:val="32"/>
        </w:rPr>
        <w:t>18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E0178D" w:rsidRDefault="00E0178D" w:rsidP="00E0178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กรณีที่ประชากร 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</w:rPr>
        <w:t>กลุ่มไม่เป็นอิสระต่อกัน  (มีความสัมพันธ์กัน)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/>
          <w:sz w:val="32"/>
          <w:szCs w:val="32"/>
        </w:rPr>
        <w:t>189</w:t>
      </w:r>
    </w:p>
    <w:p w:rsidR="00216683" w:rsidRDefault="00E0178D" w:rsidP="0021668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="00216683">
        <w:rPr>
          <w:rFonts w:ascii="Angsana New" w:hAnsi="Angsana New" w:cs="Angsana New" w:hint="cs"/>
          <w:sz w:val="32"/>
          <w:szCs w:val="32"/>
          <w:cs/>
        </w:rPr>
        <w:t xml:space="preserve">กรณีที่ประชากร  </w:t>
      </w:r>
      <w:r w:rsidR="00216683">
        <w:rPr>
          <w:rFonts w:ascii="Angsana New" w:hAnsi="Angsana New" w:cs="Angsana New"/>
          <w:sz w:val="32"/>
          <w:szCs w:val="32"/>
        </w:rPr>
        <w:t xml:space="preserve">2  </w:t>
      </w:r>
      <w:r w:rsidR="00216683">
        <w:rPr>
          <w:rFonts w:ascii="Angsana New" w:hAnsi="Angsana New" w:cs="Angsana New" w:hint="cs"/>
          <w:sz w:val="32"/>
          <w:szCs w:val="32"/>
          <w:cs/>
        </w:rPr>
        <w:t>กลุ่มเป็นอิสระกัน  (ไม่มีความสัมพันธ์กัน)</w:t>
      </w:r>
      <w:r w:rsidR="00216683">
        <w:rPr>
          <w:rFonts w:ascii="Angsana New" w:hAnsi="Angsana New" w:cs="Angsana New" w:hint="cs"/>
          <w:sz w:val="32"/>
          <w:szCs w:val="32"/>
          <w:cs/>
        </w:rPr>
        <w:tab/>
      </w:r>
      <w:r w:rsidR="0021668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037C8B">
        <w:rPr>
          <w:rFonts w:ascii="Angsana New" w:hAnsi="Angsana New" w:cs="Angsana New"/>
          <w:sz w:val="32"/>
          <w:szCs w:val="32"/>
        </w:rPr>
        <w:t>19</w:t>
      </w:r>
      <w:r w:rsidR="006539D6">
        <w:rPr>
          <w:rFonts w:ascii="Angsana New" w:hAnsi="Angsana New" w:cs="Angsana New"/>
          <w:sz w:val="32"/>
          <w:szCs w:val="32"/>
        </w:rPr>
        <w:t>2</w:t>
      </w:r>
    </w:p>
    <w:p w:rsidR="00216683" w:rsidRDefault="00216683" w:rsidP="0021668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การทดสอบสมมติฐานเกี่ยวกับค่าเฉลี่ยมากกว่า 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0178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037C8B">
        <w:rPr>
          <w:rFonts w:ascii="Angsana New" w:hAnsi="Angsana New" w:cs="Angsana New"/>
          <w:sz w:val="32"/>
          <w:szCs w:val="32"/>
        </w:rPr>
        <w:t>19</w:t>
      </w:r>
      <w:r w:rsidR="006539D6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216683" w:rsidRDefault="00216683" w:rsidP="0021668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การวิเคราะห์ถดถอยและสหสัมพันธ์เชิงเส้นอย่างง่าย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0178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037C8B">
        <w:rPr>
          <w:rFonts w:ascii="Angsana New" w:hAnsi="Angsana New" w:cs="Angsana New"/>
          <w:sz w:val="32"/>
          <w:szCs w:val="32"/>
        </w:rPr>
        <w:t>20</w:t>
      </w:r>
      <w:r w:rsidR="006539D6">
        <w:rPr>
          <w:rFonts w:ascii="Angsana New" w:hAnsi="Angsana New" w:cs="Angsana New"/>
          <w:sz w:val="32"/>
          <w:szCs w:val="32"/>
        </w:rPr>
        <w:t>1</w:t>
      </w:r>
    </w:p>
    <w:p w:rsidR="00216683" w:rsidRDefault="00216683" w:rsidP="0021668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8.3  </w:t>
      </w:r>
      <w:r>
        <w:rPr>
          <w:rFonts w:ascii="Angsana New" w:hAnsi="Angsana New" w:cs="Angsana New" w:hint="cs"/>
          <w:sz w:val="32"/>
          <w:szCs w:val="32"/>
          <w:cs/>
        </w:rPr>
        <w:t>บทสรุป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20</w:t>
      </w:r>
      <w:r w:rsidR="006539D6">
        <w:rPr>
          <w:rFonts w:ascii="Angsana New" w:hAnsi="Angsana New" w:cs="Angsana New"/>
          <w:sz w:val="32"/>
          <w:szCs w:val="32"/>
        </w:rPr>
        <w:t>5</w:t>
      </w:r>
    </w:p>
    <w:p w:rsidR="00216683" w:rsidRPr="00216683" w:rsidRDefault="00376865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แบบฝึกหัดบทที่  </w:t>
      </w:r>
      <w:r w:rsidR="00037C8B">
        <w:rPr>
          <w:rFonts w:ascii="Angsana New" w:hAnsi="Angsana New" w:cs="Angsana New"/>
          <w:sz w:val="32"/>
          <w:szCs w:val="32"/>
        </w:rPr>
        <w:t>8</w:t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ab/>
        <w:t>20</w:t>
      </w:r>
      <w:r w:rsidR="006539D6">
        <w:rPr>
          <w:rFonts w:ascii="Angsana New" w:hAnsi="Angsana New" w:cs="Angsana New"/>
          <w:sz w:val="32"/>
          <w:szCs w:val="32"/>
        </w:rPr>
        <w:t>6</w:t>
      </w:r>
    </w:p>
    <w:p w:rsidR="00FE43CF" w:rsidRPr="00216683" w:rsidRDefault="00FE43CF" w:rsidP="0040053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>บรรณานุกรม</w:t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166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37C8B">
        <w:rPr>
          <w:rFonts w:ascii="Angsana New" w:hAnsi="Angsana New" w:cs="Angsana New"/>
          <w:b/>
          <w:bCs/>
          <w:sz w:val="32"/>
          <w:szCs w:val="32"/>
        </w:rPr>
        <w:t>21</w:t>
      </w:r>
      <w:r w:rsidR="006539D6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FE43CF" w:rsidRDefault="00FE43CF" w:rsidP="0040053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FE43CF">
        <w:rPr>
          <w:rFonts w:ascii="Angsana New" w:hAnsi="Angsana New" w:cs="Angsana New" w:hint="cs"/>
          <w:b/>
          <w:bCs/>
          <w:sz w:val="32"/>
          <w:szCs w:val="32"/>
          <w:cs/>
        </w:rPr>
        <w:t>ตารางสถิติ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6539D6">
        <w:rPr>
          <w:rFonts w:ascii="Angsana New" w:hAnsi="Angsana New" w:cs="Angsana New"/>
          <w:b/>
          <w:bCs/>
          <w:sz w:val="32"/>
          <w:szCs w:val="32"/>
        </w:rPr>
        <w:t>213</w:t>
      </w:r>
    </w:p>
    <w:p w:rsidR="00FE43CF" w:rsidRDefault="00FE43CF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FE43CF"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 w:rsidRPr="00FE43CF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ตารางการแจกแจงแบบปกติมาตรฐาน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21</w:t>
      </w:r>
      <w:r w:rsidR="006539D6">
        <w:rPr>
          <w:rFonts w:ascii="Angsana New" w:hAnsi="Angsana New" w:cs="Angsana New"/>
          <w:sz w:val="32"/>
          <w:szCs w:val="32"/>
        </w:rPr>
        <w:t>4</w:t>
      </w:r>
    </w:p>
    <w:p w:rsidR="00FE43CF" w:rsidRDefault="00FE43CF" w:rsidP="004005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ตารางการแจกแจงแบบ  </w:t>
      </w:r>
      <w:r>
        <w:rPr>
          <w:rFonts w:ascii="Angsana New" w:hAnsi="Angsana New" w:cs="Angsana New"/>
          <w:sz w:val="32"/>
          <w:szCs w:val="32"/>
        </w:rPr>
        <w:t>t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>21</w:t>
      </w:r>
      <w:r w:rsidR="006539D6">
        <w:rPr>
          <w:rFonts w:ascii="Angsana New" w:hAnsi="Angsana New" w:cs="Angsana New"/>
          <w:sz w:val="32"/>
          <w:szCs w:val="32"/>
        </w:rPr>
        <w:t>6</w:t>
      </w:r>
    </w:p>
    <w:p w:rsidR="00FE43CF" w:rsidRPr="008F4774" w:rsidRDefault="00FE43CF" w:rsidP="00376865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>
        <w:rPr>
          <w:rFonts w:ascii="Angsana New" w:hAnsi="Angsana New" w:cs="Angsana New"/>
          <w:sz w:val="32"/>
          <w:szCs w:val="32"/>
        </w:rPr>
        <w:t xml:space="preserve">3.1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ตารางการแจกแจงแบบ  </w:t>
      </w:r>
      <w:r>
        <w:rPr>
          <w:rFonts w:ascii="Angsana New" w:hAnsi="Angsana New" w:cs="Angsana New"/>
          <w:sz w:val="32"/>
          <w:szCs w:val="32"/>
        </w:rPr>
        <w:t>F (</w:t>
      </w:r>
      <w:r>
        <w:rPr>
          <w:rFonts w:ascii="Angsana New" w:hAnsi="Angsana New" w:cs="Angsana New"/>
          <w:sz w:val="32"/>
          <w:szCs w:val="32"/>
        </w:rPr>
        <w:sym w:font="Symbol" w:char="F061"/>
      </w:r>
      <w:r>
        <w:rPr>
          <w:rFonts w:ascii="Angsana New" w:hAnsi="Angsana New" w:cs="Angsana New"/>
          <w:sz w:val="32"/>
          <w:szCs w:val="32"/>
        </w:rPr>
        <w:t xml:space="preserve"> = 0.10)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>21</w:t>
      </w:r>
      <w:r w:rsidR="006539D6">
        <w:rPr>
          <w:rFonts w:ascii="Angsana New" w:hAnsi="Angsana New" w:cs="Angsana New"/>
          <w:sz w:val="32"/>
          <w:szCs w:val="32"/>
        </w:rPr>
        <w:t>8</w:t>
      </w:r>
    </w:p>
    <w:p w:rsidR="00FE43CF" w:rsidRDefault="00FE43CF" w:rsidP="00FE43C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FE43CF"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 w:rsidRPr="00FE43CF"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/>
          <w:sz w:val="32"/>
          <w:szCs w:val="32"/>
        </w:rPr>
        <w:t>2</w:t>
      </w:r>
      <w:r w:rsidRPr="00FE43CF">
        <w:rPr>
          <w:rFonts w:ascii="Angsana New" w:hAnsi="Angsana New" w:cs="Angsana New"/>
          <w:sz w:val="32"/>
          <w:szCs w:val="32"/>
        </w:rPr>
        <w:t xml:space="preserve">  </w:t>
      </w:r>
      <w:r w:rsidRPr="00FE43CF">
        <w:rPr>
          <w:rFonts w:ascii="Angsana New" w:hAnsi="Angsana New" w:cs="Angsana New" w:hint="cs"/>
          <w:sz w:val="32"/>
          <w:szCs w:val="32"/>
          <w:cs/>
        </w:rPr>
        <w:t xml:space="preserve">ตารางการแจกแจงแบบ  </w:t>
      </w:r>
      <w:r w:rsidRPr="00FE43CF">
        <w:rPr>
          <w:rFonts w:ascii="Angsana New" w:hAnsi="Angsana New" w:cs="Angsana New"/>
          <w:sz w:val="32"/>
          <w:szCs w:val="32"/>
        </w:rPr>
        <w:t>F (</w:t>
      </w:r>
      <w:r w:rsidRPr="00FE43CF">
        <w:rPr>
          <w:rFonts w:ascii="Angsana New" w:hAnsi="Angsana New" w:cs="Angsana New"/>
          <w:sz w:val="32"/>
          <w:szCs w:val="32"/>
        </w:rPr>
        <w:sym w:font="Symbol" w:char="F061"/>
      </w:r>
      <w:r w:rsidRPr="00FE43CF">
        <w:rPr>
          <w:rFonts w:ascii="Angsana New" w:hAnsi="Angsana New" w:cs="Angsana New"/>
          <w:sz w:val="32"/>
          <w:szCs w:val="32"/>
        </w:rPr>
        <w:t xml:space="preserve"> = 0.</w:t>
      </w:r>
      <w:r>
        <w:rPr>
          <w:rFonts w:ascii="Angsana New" w:hAnsi="Angsana New" w:cs="Angsana New"/>
          <w:sz w:val="32"/>
          <w:szCs w:val="32"/>
        </w:rPr>
        <w:t>05</w:t>
      </w:r>
      <w:r w:rsidRPr="00FE43CF">
        <w:rPr>
          <w:rFonts w:ascii="Angsana New" w:hAnsi="Angsana New" w:cs="Angsana New"/>
          <w:sz w:val="32"/>
          <w:szCs w:val="32"/>
        </w:rPr>
        <w:t>)</w:t>
      </w:r>
      <w:r w:rsidRPr="00FE43CF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539D6">
        <w:rPr>
          <w:rFonts w:ascii="Angsana New" w:hAnsi="Angsana New" w:cs="Angsana New"/>
          <w:sz w:val="32"/>
          <w:szCs w:val="32"/>
        </w:rPr>
        <w:t>220</w:t>
      </w:r>
    </w:p>
    <w:p w:rsidR="00FE43CF" w:rsidRDefault="00FE43CF" w:rsidP="00FE43C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>
        <w:rPr>
          <w:rFonts w:ascii="Angsana New" w:hAnsi="Angsana New" w:cs="Angsana New"/>
          <w:sz w:val="32"/>
          <w:szCs w:val="32"/>
        </w:rPr>
        <w:t xml:space="preserve">3.3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ตารางการแจกแจงแบบ  </w:t>
      </w:r>
      <w:r>
        <w:rPr>
          <w:rFonts w:ascii="Angsana New" w:hAnsi="Angsana New" w:cs="Angsana New"/>
          <w:sz w:val="32"/>
          <w:szCs w:val="32"/>
        </w:rPr>
        <w:t>F (</w:t>
      </w:r>
      <w:r>
        <w:rPr>
          <w:rFonts w:ascii="Angsana New" w:hAnsi="Angsana New" w:cs="Angsana New"/>
          <w:sz w:val="32"/>
          <w:szCs w:val="32"/>
        </w:rPr>
        <w:sym w:font="Symbol" w:char="F061"/>
      </w:r>
      <w:r>
        <w:rPr>
          <w:rFonts w:ascii="Angsana New" w:hAnsi="Angsana New" w:cs="Angsana New"/>
          <w:sz w:val="32"/>
          <w:szCs w:val="32"/>
        </w:rPr>
        <w:t xml:space="preserve"> = 0.025)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>22</w:t>
      </w:r>
      <w:r w:rsidR="006539D6">
        <w:rPr>
          <w:rFonts w:ascii="Angsana New" w:hAnsi="Angsana New" w:cs="Angsana New"/>
          <w:sz w:val="32"/>
          <w:szCs w:val="32"/>
        </w:rPr>
        <w:t>2</w:t>
      </w:r>
    </w:p>
    <w:p w:rsidR="00FE43CF" w:rsidRDefault="00FE43CF" w:rsidP="00FE43C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>
        <w:rPr>
          <w:rFonts w:ascii="Angsana New" w:hAnsi="Angsana New" w:cs="Angsana New"/>
          <w:sz w:val="32"/>
          <w:szCs w:val="32"/>
        </w:rPr>
        <w:t xml:space="preserve">3.4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ตารางการแจกแจงแบบ  </w:t>
      </w:r>
      <w:r>
        <w:rPr>
          <w:rFonts w:ascii="Angsana New" w:hAnsi="Angsana New" w:cs="Angsana New"/>
          <w:sz w:val="32"/>
          <w:szCs w:val="32"/>
        </w:rPr>
        <w:t>F (</w:t>
      </w:r>
      <w:r>
        <w:rPr>
          <w:rFonts w:ascii="Angsana New" w:hAnsi="Angsana New" w:cs="Angsana New"/>
          <w:sz w:val="32"/>
          <w:szCs w:val="32"/>
        </w:rPr>
        <w:sym w:font="Symbol" w:char="F061"/>
      </w:r>
      <w:r>
        <w:rPr>
          <w:rFonts w:ascii="Angsana New" w:hAnsi="Angsana New" w:cs="Angsana New"/>
          <w:sz w:val="32"/>
          <w:szCs w:val="32"/>
        </w:rPr>
        <w:t xml:space="preserve"> = 0.01)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037C8B">
        <w:rPr>
          <w:rFonts w:ascii="Angsana New" w:hAnsi="Angsana New" w:cs="Angsana New"/>
          <w:sz w:val="32"/>
          <w:szCs w:val="32"/>
        </w:rPr>
        <w:t>22</w:t>
      </w:r>
      <w:r w:rsidR="006539D6">
        <w:rPr>
          <w:rFonts w:ascii="Angsana New" w:hAnsi="Angsana New" w:cs="Angsana New"/>
          <w:sz w:val="32"/>
          <w:szCs w:val="32"/>
        </w:rPr>
        <w:t>4</w:t>
      </w:r>
    </w:p>
    <w:p w:rsidR="00FE43CF" w:rsidRDefault="00FE43CF" w:rsidP="00FE43C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>
        <w:rPr>
          <w:rFonts w:ascii="Angsana New" w:hAnsi="Angsana New" w:cs="Angsana New"/>
          <w:sz w:val="32"/>
          <w:szCs w:val="32"/>
        </w:rPr>
        <w:t xml:space="preserve">4  </w:t>
      </w:r>
      <w:r>
        <w:rPr>
          <w:rFonts w:ascii="Angsana New" w:hAnsi="Angsana New" w:cs="Angsana New" w:hint="cs"/>
          <w:sz w:val="32"/>
          <w:szCs w:val="32"/>
          <w:cs/>
        </w:rPr>
        <w:t>ตารางการแจกแจงไคสแควร์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7C8B">
        <w:rPr>
          <w:rFonts w:ascii="Angsana New" w:hAnsi="Angsana New" w:cs="Angsana New"/>
          <w:sz w:val="32"/>
          <w:szCs w:val="32"/>
        </w:rPr>
        <w:t>22</w:t>
      </w:r>
      <w:r w:rsidR="006539D6">
        <w:rPr>
          <w:rFonts w:ascii="Angsana New" w:hAnsi="Angsana New" w:cs="Angsana New"/>
          <w:sz w:val="32"/>
          <w:szCs w:val="32"/>
        </w:rPr>
        <w:t>6</w:t>
      </w:r>
    </w:p>
    <w:p w:rsidR="00E67C4F" w:rsidRPr="00E67C4F" w:rsidRDefault="00FE43CF" w:rsidP="00376865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>
        <w:rPr>
          <w:rFonts w:ascii="Angsana New" w:hAnsi="Angsana New" w:cs="Angsana New"/>
          <w:sz w:val="32"/>
          <w:szCs w:val="32"/>
        </w:rPr>
        <w:t xml:space="preserve">5  </w:t>
      </w:r>
      <w:r>
        <w:rPr>
          <w:rFonts w:ascii="Angsana New" w:hAnsi="Angsana New" w:cs="Angsana New" w:hint="cs"/>
          <w:sz w:val="32"/>
          <w:szCs w:val="32"/>
          <w:cs/>
        </w:rPr>
        <w:t>ตารางการแจกแจงปัวส์ซอง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539D6">
        <w:rPr>
          <w:rFonts w:ascii="Angsana New" w:hAnsi="Angsana New" w:cs="Angsana New"/>
          <w:sz w:val="32"/>
          <w:szCs w:val="32"/>
        </w:rPr>
        <w:t>228</w:t>
      </w:r>
    </w:p>
    <w:sectPr w:rsidR="00E67C4F" w:rsidRPr="00E67C4F" w:rsidSect="00E0178D">
      <w:headerReference w:type="default" r:id="rId7"/>
      <w:pgSz w:w="11906" w:h="16838"/>
      <w:pgMar w:top="2160" w:right="1440" w:bottom="1440" w:left="2160" w:header="709" w:footer="709" w:gutter="0"/>
      <w:pgNumType w:fmt="thaiLett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BF" w:rsidRDefault="002574BF" w:rsidP="0083675C">
      <w:pPr>
        <w:spacing w:after="0" w:line="240" w:lineRule="auto"/>
      </w:pPr>
      <w:r>
        <w:separator/>
      </w:r>
    </w:p>
  </w:endnote>
  <w:endnote w:type="continuationSeparator" w:id="0">
    <w:p w:rsidR="002574BF" w:rsidRDefault="002574BF" w:rsidP="008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BF" w:rsidRDefault="002574BF" w:rsidP="0083675C">
      <w:pPr>
        <w:spacing w:after="0" w:line="240" w:lineRule="auto"/>
      </w:pPr>
      <w:r>
        <w:separator/>
      </w:r>
    </w:p>
  </w:footnote>
  <w:footnote w:type="continuationSeparator" w:id="0">
    <w:p w:rsidR="002574BF" w:rsidRDefault="002574BF" w:rsidP="0083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413383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83675C" w:rsidRPr="0083675C" w:rsidRDefault="0083675C">
        <w:pPr>
          <w:pStyle w:val="a6"/>
          <w:jc w:val="center"/>
          <w:rPr>
            <w:rFonts w:ascii="Angsana New" w:hAnsi="Angsana New" w:cs="Angsana New"/>
            <w:sz w:val="32"/>
            <w:szCs w:val="32"/>
          </w:rPr>
        </w:pPr>
        <w:r w:rsidRPr="0083675C">
          <w:rPr>
            <w:rFonts w:ascii="Angsana New" w:hAnsi="Angsana New" w:cs="Angsana New"/>
            <w:sz w:val="32"/>
            <w:szCs w:val="32"/>
          </w:rPr>
          <w:fldChar w:fldCharType="begin"/>
        </w:r>
        <w:r w:rsidRPr="0083675C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83675C">
          <w:rPr>
            <w:rFonts w:ascii="Angsana New" w:hAnsi="Angsana New" w:cs="Angsana New"/>
            <w:sz w:val="32"/>
            <w:szCs w:val="32"/>
          </w:rPr>
          <w:fldChar w:fldCharType="separate"/>
        </w:r>
        <w:r w:rsidR="00B0491A" w:rsidRPr="00B0491A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ค</w:t>
        </w:r>
        <w:r w:rsidRPr="0083675C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83675C" w:rsidRDefault="008367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F"/>
    <w:rsid w:val="000155F9"/>
    <w:rsid w:val="00037C8B"/>
    <w:rsid w:val="001D1502"/>
    <w:rsid w:val="00216683"/>
    <w:rsid w:val="002574BF"/>
    <w:rsid w:val="00272772"/>
    <w:rsid w:val="00356860"/>
    <w:rsid w:val="00376865"/>
    <w:rsid w:val="00400533"/>
    <w:rsid w:val="004E568D"/>
    <w:rsid w:val="005911A3"/>
    <w:rsid w:val="00612301"/>
    <w:rsid w:val="006539D6"/>
    <w:rsid w:val="00656894"/>
    <w:rsid w:val="00681FAB"/>
    <w:rsid w:val="00765CC3"/>
    <w:rsid w:val="00815978"/>
    <w:rsid w:val="0083675C"/>
    <w:rsid w:val="008E698C"/>
    <w:rsid w:val="008F4774"/>
    <w:rsid w:val="00B0491A"/>
    <w:rsid w:val="00CB08C4"/>
    <w:rsid w:val="00E0178D"/>
    <w:rsid w:val="00E67C4F"/>
    <w:rsid w:val="00EC1456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45BF9-F09C-447A-9251-C56F7BF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7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675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3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675C"/>
  </w:style>
  <w:style w:type="paragraph" w:styleId="a8">
    <w:name w:val="footer"/>
    <w:basedOn w:val="a"/>
    <w:link w:val="a9"/>
    <w:uiPriority w:val="99"/>
    <w:unhideWhenUsed/>
    <w:rsid w:val="0083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62EA-0AEC-450E-8D93-D863B7C1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ITRelax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ITRelax</dc:creator>
  <cp:keywords/>
  <dc:description/>
  <cp:lastModifiedBy>COM</cp:lastModifiedBy>
  <cp:revision>11</cp:revision>
  <cp:lastPrinted>2020-11-05T08:12:00Z</cp:lastPrinted>
  <dcterms:created xsi:type="dcterms:W3CDTF">2014-11-06T07:29:00Z</dcterms:created>
  <dcterms:modified xsi:type="dcterms:W3CDTF">2020-11-05T08:12:00Z</dcterms:modified>
</cp:coreProperties>
</file>